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560"/>
      </w:tblGrid>
      <w:tr w:rsidR="00827885" w:rsidRPr="004E5CC1" w14:paraId="01EE48E9" w14:textId="77777777" w:rsidTr="00CA10F8">
        <w:tc>
          <w:tcPr>
            <w:tcW w:w="1009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479062B" w14:textId="7F5F5F8C" w:rsidR="00827885" w:rsidRPr="004E5CC1" w:rsidRDefault="001B093A" w:rsidP="00CA10F8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6638E6">
              <w:rPr>
                <w:rFonts w:ascii="Segoe UI" w:hAnsi="Segoe UI" w:cs="Segoe UI"/>
                <w:b/>
                <w:caps/>
                <w:sz w:val="21"/>
                <w:szCs w:val="21"/>
                <w:highlight w:val="cyan"/>
              </w:rPr>
              <w:t>all fields marked with an asterisk (*) are required and must be filled out completely in order for your form to be accepted by production!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br/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TYPE out all RESPONSES in </w:t>
            </w:r>
            <w:r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>required</w:t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 fields. ENSURE accuracy and proper spelling, as This is how YOUR INFORMATION WILL APPEAR IN promotional material for the event.</w:t>
            </w:r>
          </w:p>
        </w:tc>
      </w:tr>
      <w:tr w:rsidR="00827885" w:rsidRPr="00984BB3" w14:paraId="291E4EAC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338" w14:textId="26C0235E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 xml:space="preserve">Speaker Full 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Name: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(including any prefix, e.g. Dr.)</w:t>
            </w:r>
            <w:r w:rsidR="005F4434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20B075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31063D62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F1FB" w14:textId="551577EC" w:rsidR="00827885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 xml:space="preserve">Speaker Job 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Title: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9BE754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5C08F3" w:rsidRPr="00984BB3" w14:paraId="758A5A42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0454" w14:textId="2D2C6FB3" w:rsidR="005C08F3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5C08F3" w:rsidRPr="0051415C">
              <w:rPr>
                <w:rFonts w:ascii="Calibri" w:hAnsi="Calibri" w:cs="Arial"/>
                <w:b/>
                <w:sz w:val="21"/>
                <w:szCs w:val="21"/>
              </w:rPr>
              <w:t>Speaker Affiliation</w:t>
            </w:r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>(e.g. company name)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BAC7A9" w14:textId="77777777" w:rsidR="005C08F3" w:rsidRPr="0051415C" w:rsidRDefault="005C08F3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2B6FCB46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B776" w14:textId="1737F887" w:rsidR="00827885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Email: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24020F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4986A680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D64" w14:textId="2F2A554C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Telephone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0524D4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F50A7F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0524D4" w:rsidRPr="0051415C">
              <w:rPr>
                <w:rFonts w:ascii="Calibri" w:hAnsi="Calibri" w:cs="Arial"/>
                <w:bCs/>
                <w:sz w:val="21"/>
                <w:szCs w:val="21"/>
              </w:rPr>
              <w:t>(only for contact info, not publication)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7E66D1AC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1B093A" w:rsidRPr="00984BB3" w14:paraId="3F982C2A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F751" w14:textId="6A7BDF25" w:rsidR="001B093A" w:rsidRPr="0051415C" w:rsidRDefault="001B093A" w:rsidP="001B093A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*Speaker Cellphone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4C359B6B" w14:textId="77777777" w:rsidR="001B093A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060F843F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4F72" w14:textId="06172173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Biography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F50A7F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(150 </w:t>
            </w:r>
            <w:r w:rsidR="00C159E6" w:rsidRPr="0051415C">
              <w:rPr>
                <w:rFonts w:ascii="Calibri" w:hAnsi="Calibri" w:cs="Arial"/>
                <w:bCs/>
                <w:i/>
                <w:iCs/>
                <w:sz w:val="21"/>
                <w:szCs w:val="21"/>
              </w:rPr>
              <w:t>words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2AA52D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C159E6" w:rsidRPr="00984BB3" w14:paraId="4AFE23A6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57B2" w14:textId="615A00CE" w:rsidR="00C159E6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Title</w:t>
            </w:r>
            <w:r w:rsidR="006638E6">
              <w:rPr>
                <w:rFonts w:ascii="Calibri" w:hAnsi="Calibri" w:cs="Arial"/>
                <w:b/>
                <w:sz w:val="21"/>
                <w:szCs w:val="21"/>
              </w:rPr>
              <w:t xml:space="preserve"> of Talk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>(</w:t>
            </w:r>
            <w:r w:rsidR="00964B3C" w:rsidRPr="0051415C">
              <w:rPr>
                <w:rFonts w:ascii="Calibri" w:hAnsi="Calibri" w:cs="Arial"/>
                <w:bCs/>
                <w:sz w:val="21"/>
                <w:szCs w:val="21"/>
              </w:rPr>
              <w:t>105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C159E6" w:rsidRPr="0051415C">
              <w:rPr>
                <w:rFonts w:ascii="Calibri" w:hAnsi="Calibri" w:cs="Arial"/>
                <w:bCs/>
                <w:i/>
                <w:iCs/>
                <w:sz w:val="21"/>
                <w:szCs w:val="21"/>
              </w:rPr>
              <w:t>characters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E04685" w14:textId="77777777" w:rsidR="00C159E6" w:rsidRPr="0051415C" w:rsidRDefault="00C159E6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AC39C7" w:rsidRPr="00984BB3" w14:paraId="2DC8799D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C3C6" w14:textId="2279F522" w:rsidR="00AC39C7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185185" w:rsidRPr="0051415C">
              <w:rPr>
                <w:rFonts w:ascii="Calibri" w:hAnsi="Calibri" w:cs="Arial"/>
                <w:b/>
                <w:sz w:val="21"/>
                <w:szCs w:val="21"/>
              </w:rPr>
              <w:t>Abstract</w:t>
            </w:r>
            <w:r w:rsidR="00185185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185185" w:rsidRPr="0051415C">
              <w:rPr>
                <w:rFonts w:ascii="Calibri" w:hAnsi="Calibri" w:cs="Arial"/>
                <w:bCs/>
                <w:sz w:val="21"/>
                <w:szCs w:val="21"/>
              </w:rPr>
              <w:t>(200 words maximum)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7E4FCE" w14:textId="77777777" w:rsidR="00AC39C7" w:rsidRPr="0051415C" w:rsidRDefault="00AC39C7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</w:tbl>
    <w:p w14:paraId="08AE868F" w14:textId="63ABA1B9" w:rsidR="00E3650E" w:rsidRPr="00FE6233" w:rsidRDefault="006638E6" w:rsidP="00FE6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Calibri" w:hAnsi="Calibri" w:cs="Arial"/>
          <w:b/>
          <w:caps/>
          <w:sz w:val="24"/>
          <w:szCs w:val="24"/>
        </w:rPr>
        <w:tab/>
      </w:r>
      <w:r w:rsidR="0011384F">
        <w:rPr>
          <w:rFonts w:ascii="Calibri" w:hAnsi="Calibri" w:cs="Arial"/>
          <w:b/>
          <w:caps/>
          <w:sz w:val="24"/>
          <w:szCs w:val="24"/>
        </w:rPr>
        <w:tab/>
      </w:r>
      <w:r w:rsidR="00E3650E">
        <w:rPr>
          <w:rFonts w:cstheme="minorHAnsi"/>
          <w:b/>
          <w:caps/>
          <w:sz w:val="21"/>
          <w:szCs w:val="21"/>
        </w:rPr>
        <w:br/>
      </w:r>
      <w:r w:rsidR="00FE6233">
        <w:rPr>
          <w:rFonts w:cstheme="minorHAnsi"/>
          <w:b/>
          <w:caps/>
          <w:sz w:val="21"/>
          <w:szCs w:val="21"/>
        </w:rPr>
        <w:br/>
      </w:r>
      <w:r w:rsidR="00E3650E">
        <w:rPr>
          <w:rFonts w:cstheme="minorHAnsi"/>
          <w:b/>
          <w:caps/>
          <w:sz w:val="21"/>
          <w:szCs w:val="21"/>
        </w:rPr>
        <w:t>*</w:t>
      </w:r>
      <w:r w:rsidR="00E3650E" w:rsidRPr="00C54246">
        <w:rPr>
          <w:rFonts w:cstheme="minorHAnsi"/>
          <w:b/>
          <w:caps/>
          <w:sz w:val="21"/>
          <w:szCs w:val="21"/>
        </w:rPr>
        <w:t>SEND IN THE FOLLOWING MATERIALS SEPARATELY WITH THIS FORM (REQUIRED):</w:t>
      </w:r>
    </w:p>
    <w:p w14:paraId="2A6CE24F" w14:textId="77777777" w:rsidR="00E3650E" w:rsidRDefault="00E3650E" w:rsidP="00E3650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Speaker Headshot 250x250 pixels</w:t>
      </w:r>
    </w:p>
    <w:p w14:paraId="2E32B9AE" w14:textId="01DB3207" w:rsidR="00E3650E" w:rsidRPr="001B093A" w:rsidRDefault="0011384F" w:rsidP="00E3650E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br/>
      </w:r>
      <w:r w:rsidRPr="0011384F">
        <w:rPr>
          <w:rFonts w:eastAsia="Times New Roman" w:cstheme="minorHAnsi"/>
          <w:sz w:val="21"/>
          <w:szCs w:val="21"/>
          <w:shd w:val="clear" w:color="auto" w:fill="FFFFFF"/>
        </w:rPr>
        <w:t>Please include your abstract and bio within appropriate fields noted above – do not send as separate attachments!</w:t>
      </w:r>
    </w:p>
    <w:p w14:paraId="0BCFC981" w14:textId="77777777" w:rsidR="001B093A" w:rsidRPr="001B093A" w:rsidRDefault="001B093A" w:rsidP="001B093A">
      <w:pPr>
        <w:pStyle w:val="ListParagraph"/>
        <w:spacing w:after="0" w:line="240" w:lineRule="auto"/>
        <w:ind w:left="1080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5E42B30C" w14:textId="77777777" w:rsidR="00FE6233" w:rsidRDefault="00FE6233" w:rsidP="00E3650E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6C8FCCAB" w14:textId="77777777" w:rsidR="00FE6233" w:rsidRDefault="00FE6233" w:rsidP="00E3650E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1CFA112B" w14:textId="43242F70" w:rsidR="00E3650E" w:rsidRPr="00713FEC" w:rsidRDefault="00FE6233" w:rsidP="00E3650E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lastRenderedPageBreak/>
        <w:t>SPEAKER</w:t>
      </w:r>
      <w:r w:rsidR="00E3650E">
        <w:rPr>
          <w:rFonts w:cstheme="minorHAnsi"/>
          <w:b/>
          <w:caps/>
          <w:sz w:val="21"/>
          <w:szCs w:val="21"/>
        </w:rPr>
        <w:t xml:space="preserve"> </w:t>
      </w:r>
      <w:r w:rsidR="00E3650E" w:rsidRPr="00713FEC">
        <w:rPr>
          <w:rFonts w:cstheme="minorHAnsi"/>
          <w:b/>
          <w:caps/>
          <w:sz w:val="21"/>
          <w:szCs w:val="21"/>
        </w:rPr>
        <w:t>Checklist for production of event:</w:t>
      </w:r>
      <w:r w:rsidR="00E3650E">
        <w:rPr>
          <w:rFonts w:cstheme="minorHAnsi"/>
          <w:b/>
          <w:caps/>
          <w:sz w:val="21"/>
          <w:szCs w:val="21"/>
        </w:rPr>
        <w:br/>
      </w:r>
    </w:p>
    <w:p w14:paraId="7E9D5CD5" w14:textId="578BA689" w:rsidR="007F008F" w:rsidRDefault="007F008F" w:rsidP="00E3650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Topic and outline/storyboard to be approved by </w:t>
      </w:r>
      <w:r w:rsidRPr="007F008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Technical Program Director</w:t>
      </w:r>
      <w:r w:rsidR="00E63274">
        <w:rPr>
          <w:rFonts w:eastAsia="Times New Roman" w:cstheme="minorHAnsi"/>
          <w:sz w:val="21"/>
          <w:szCs w:val="21"/>
          <w:shd w:val="clear" w:color="auto" w:fill="FFFFFF"/>
        </w:rPr>
        <w:t>, Patrick Hindle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in advance of </w:t>
      </w:r>
      <w:r w:rsidR="001B07AE">
        <w:rPr>
          <w:rFonts w:eastAsia="Times New Roman" w:cstheme="minorHAnsi"/>
          <w:sz w:val="21"/>
          <w:szCs w:val="21"/>
          <w:shd w:val="clear" w:color="auto" w:fill="FFFFFF"/>
        </w:rPr>
        <w:t xml:space="preserve">event </w:t>
      </w:r>
      <w:r>
        <w:rPr>
          <w:rFonts w:eastAsia="Times New Roman" w:cstheme="minorHAnsi"/>
          <w:sz w:val="21"/>
          <w:szCs w:val="21"/>
          <w:shd w:val="clear" w:color="auto" w:fill="FFFFFF"/>
        </w:rPr>
        <w:t>production</w:t>
      </w:r>
      <w:r w:rsidR="00327327">
        <w:rPr>
          <w:rFonts w:eastAsia="Times New Roman" w:cstheme="minorHAnsi"/>
          <w:sz w:val="21"/>
          <w:szCs w:val="21"/>
          <w:shd w:val="clear" w:color="auto" w:fill="FFFFFF"/>
        </w:rPr>
        <w:t xml:space="preserve"> and the intake form deadline</w:t>
      </w:r>
    </w:p>
    <w:p w14:paraId="424CE89F" w14:textId="7335BE67" w:rsidR="007F008F" w:rsidRDefault="007F008F" w:rsidP="007F008F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May include history, design, technology info, as well as specialized application/product demos</w:t>
      </w:r>
    </w:p>
    <w:p w14:paraId="6FD67385" w14:textId="1C3F7099" w:rsidR="00707510" w:rsidRDefault="00707510" w:rsidP="007F008F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75BC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Deadline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for the intake form is</w:t>
      </w:r>
      <w:r w:rsidRPr="00975BC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Monday, </w:t>
      </w:r>
      <w:r w:rsidRPr="00975BC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June </w:t>
      </w:r>
      <w:r w:rsidR="00730A98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19</w:t>
      </w:r>
      <w:r w:rsidRPr="00975BC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, 202</w:t>
      </w:r>
      <w:r w:rsidR="00730A98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3</w:t>
      </w:r>
    </w:p>
    <w:p w14:paraId="0B497931" w14:textId="2F528164" w:rsidR="000457A9" w:rsidRPr="000457A9" w:rsidRDefault="000457A9" w:rsidP="000457A9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Must use EDI CON ONLINE keynote deck template, found in </w:t>
      </w:r>
      <w:hyperlink r:id="rId7" w:history="1">
        <w:r w:rsidRPr="005612B4">
          <w:rPr>
            <w:rStyle w:val="Hyperlink"/>
            <w:rFonts w:eastAsia="Times New Roman" w:cstheme="minorHAnsi"/>
            <w:sz w:val="21"/>
            <w:szCs w:val="21"/>
            <w:shd w:val="clear" w:color="auto" w:fill="FFFFFF"/>
          </w:rPr>
          <w:t>speaker center</w:t>
        </w:r>
      </w:hyperlink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at edicononline.com</w:t>
      </w:r>
    </w:p>
    <w:p w14:paraId="5D0C1980" w14:textId="15C33A2E" w:rsidR="007F008F" w:rsidRDefault="007F008F" w:rsidP="007F008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Sp</w:t>
      </w:r>
      <w:r>
        <w:rPr>
          <w:rFonts w:eastAsia="Times New Roman" w:cstheme="minorHAnsi"/>
          <w:sz w:val="21"/>
          <w:szCs w:val="21"/>
          <w:shd w:val="clear" w:color="auto" w:fill="FFFFFF"/>
        </w:rPr>
        <w:t>eaker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delivers 25-minute video</w:t>
      </w:r>
    </w:p>
    <w:p w14:paraId="3D6A81F5" w14:textId="58BDEC12" w:rsidR="00730A98" w:rsidRPr="00730A98" w:rsidRDefault="000457A9" w:rsidP="00730A98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>T</w:t>
      </w:r>
      <w:r w:rsidR="007F008F">
        <w:rPr>
          <w:rFonts w:eastAsia="Times New Roman" w:cstheme="minorHAnsi"/>
          <w:sz w:val="21"/>
          <w:szCs w:val="21"/>
          <w:shd w:val="clear" w:color="auto" w:fill="FFFFFF"/>
        </w:rPr>
        <w:t>he final</w:t>
      </w:r>
      <w:r>
        <w:rPr>
          <w:rFonts w:eastAsia="Times New Roman" w:cstheme="minorHAnsi"/>
          <w:sz w:val="21"/>
          <w:szCs w:val="21"/>
          <w:shd w:val="clear" w:color="auto" w:fill="FFFFFF"/>
        </w:rPr>
        <w:t>, full-length</w:t>
      </w:r>
      <w:r w:rsidR="007F008F">
        <w:rPr>
          <w:rFonts w:eastAsia="Times New Roman" w:cstheme="minorHAnsi"/>
          <w:sz w:val="21"/>
          <w:szCs w:val="21"/>
          <w:shd w:val="clear" w:color="auto" w:fill="FFFFFF"/>
        </w:rPr>
        <w:t xml:space="preserve"> MP4 </w:t>
      </w:r>
      <w:r>
        <w:rPr>
          <w:rFonts w:eastAsia="Times New Roman" w:cstheme="minorHAnsi"/>
          <w:sz w:val="21"/>
          <w:szCs w:val="21"/>
          <w:shd w:val="clear" w:color="auto" w:fill="FFFFFF"/>
        </w:rPr>
        <w:t>video</w:t>
      </w:r>
      <w:r w:rsidR="00730A98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730A98" w:rsidRPr="00730A98">
        <w:rPr>
          <w:rFonts w:eastAsia="Times New Roman" w:cstheme="minorHAnsi"/>
          <w:sz w:val="21"/>
          <w:szCs w:val="21"/>
          <w:shd w:val="clear" w:color="auto" w:fill="FFFFFF"/>
        </w:rPr>
        <w:t>may be provided in the following formats:</w:t>
      </w:r>
    </w:p>
    <w:p w14:paraId="67D6124C" w14:textId="5E9A28AF" w:rsidR="007F008F" w:rsidRPr="00730A98" w:rsidRDefault="00730A98" w:rsidP="00795B6C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730A98">
        <w:rPr>
          <w:rFonts w:eastAsia="Times New Roman" w:cstheme="minorHAnsi"/>
          <w:sz w:val="21"/>
          <w:szCs w:val="21"/>
          <w:shd w:val="clear" w:color="auto" w:fill="FFFFFF"/>
        </w:rPr>
        <w:t>MP4, AVI, DIVX, FLV, M4V, MOV, MPEG, MPG, OGM, OGV, OGX, RM, RMVB, SMIL, WEBM, WMV, XVID, 3GP.  Refrain from using 4k videos and use 1080p or less.  Bit Rate: An hour per Gb: for a 5-minute video - should not exceed 100 mb</w:t>
      </w:r>
      <w:r w:rsidR="00E63274">
        <w:rPr>
          <w:rFonts w:eastAsia="Times New Roman" w:cstheme="minorHAnsi"/>
          <w:sz w:val="21"/>
          <w:szCs w:val="21"/>
          <w:shd w:val="clear" w:color="auto" w:fill="FFFFFF"/>
        </w:rPr>
        <w:t>.</w:t>
      </w:r>
      <w:r w:rsidR="007F008F" w:rsidRPr="00730A98">
        <w:rPr>
          <w:rFonts w:eastAsia="Times New Roman" w:cstheme="minorHAnsi"/>
          <w:sz w:val="21"/>
          <w:szCs w:val="21"/>
          <w:shd w:val="clear" w:color="auto" w:fill="FFFFFF"/>
        </w:rPr>
        <w:t xml:space="preserve">  </w:t>
      </w:r>
      <w:r w:rsidR="007F008F" w:rsidRPr="00730A98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The final/complete full-length video file and a PDF of the associated slide deck is due </w:t>
      </w:r>
      <w:r w:rsidR="00E6327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Monday, September 11, 2023.</w:t>
      </w:r>
    </w:p>
    <w:p w14:paraId="5F37DCE8" w14:textId="77777777" w:rsidR="001B093A" w:rsidRDefault="001B093A" w:rsidP="001B093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14:paraId="79A970C8" w14:textId="77777777" w:rsidR="001B093A" w:rsidRPr="00C54246" w:rsidRDefault="001B093A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265A6423" w14:textId="06440F51" w:rsidR="001B093A" w:rsidRPr="00C54246" w:rsidRDefault="00F50A7F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>Speaker’s</w:t>
      </w:r>
      <w:r w:rsidR="001B093A" w:rsidRPr="00C54246">
        <w:rPr>
          <w:rFonts w:cstheme="minorHAnsi"/>
          <w:b/>
          <w:caps/>
          <w:sz w:val="21"/>
          <w:szCs w:val="21"/>
        </w:rPr>
        <w:t xml:space="preserve"> authorization:</w:t>
      </w:r>
    </w:p>
    <w:p w14:paraId="74C069B4" w14:textId="77777777" w:rsidR="001B093A" w:rsidRPr="00C54246" w:rsidRDefault="001B093A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14A41A2D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SIGNATURE: ________________________________________________</w:t>
      </w:r>
    </w:p>
    <w:p w14:paraId="768CE685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167462AC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Printed Name: _____________________________________________</w:t>
      </w:r>
    </w:p>
    <w:p w14:paraId="09FA18C2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5A948DC3" w14:textId="77777777" w:rsidR="001B093A" w:rsidRPr="00713FEC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Date: _____________________________________________________</w:t>
      </w:r>
    </w:p>
    <w:p w14:paraId="6EF41693" w14:textId="157C6C27" w:rsidR="00AA3D19" w:rsidRDefault="00AA3D19" w:rsidP="001B093A">
      <w:pPr>
        <w:spacing w:after="0" w:line="240" w:lineRule="auto"/>
        <w:rPr>
          <w:rFonts w:ascii="Calibri" w:hAnsi="Calibri" w:cs="Arial"/>
          <w:bCs/>
          <w:i/>
          <w:iCs/>
          <w:caps/>
          <w:sz w:val="24"/>
          <w:szCs w:val="24"/>
        </w:rPr>
      </w:pPr>
    </w:p>
    <w:p w14:paraId="7C87F5A9" w14:textId="5CBEFF29" w:rsidR="001B093A" w:rsidRPr="001B093A" w:rsidRDefault="001B093A" w:rsidP="001B093A">
      <w:pPr>
        <w:tabs>
          <w:tab w:val="left" w:pos="3435"/>
        </w:tabs>
        <w:rPr>
          <w:rFonts w:ascii="Calibri" w:hAnsi="Calibri" w:cs="Arial"/>
          <w:sz w:val="24"/>
          <w:szCs w:val="24"/>
        </w:rPr>
      </w:pPr>
    </w:p>
    <w:sectPr w:rsidR="001B093A" w:rsidRPr="001B093A" w:rsidSect="00D605F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6579" w14:textId="77777777" w:rsidR="00F70663" w:rsidRDefault="00F70663" w:rsidP="00827885">
      <w:pPr>
        <w:spacing w:after="0" w:line="240" w:lineRule="auto"/>
      </w:pPr>
      <w:r>
        <w:separator/>
      </w:r>
    </w:p>
  </w:endnote>
  <w:endnote w:type="continuationSeparator" w:id="0">
    <w:p w14:paraId="6E15FBB7" w14:textId="77777777" w:rsidR="00F70663" w:rsidRDefault="00F70663" w:rsidP="008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EF1" w14:textId="0A9F1BD8" w:rsidR="00C159E6" w:rsidRDefault="00000000">
    <w:pPr>
      <w:pStyle w:val="Footer"/>
      <w:rPr>
        <w:rStyle w:val="Hyperlink"/>
      </w:rPr>
    </w:pPr>
    <w:hyperlink r:id="rId1" w:history="1">
      <w:r w:rsidR="009B0C10" w:rsidRPr="00321130">
        <w:rPr>
          <w:rStyle w:val="Hyperlink"/>
        </w:rPr>
        <w:t>www.edicononline.com</w:t>
      </w:r>
    </w:hyperlink>
  </w:p>
  <w:p w14:paraId="1100543B" w14:textId="21C22C24" w:rsidR="006E79DD" w:rsidRPr="006E79DD" w:rsidRDefault="006E79DD" w:rsidP="006E79DD">
    <w:pPr>
      <w:pStyle w:val="Footer"/>
      <w:jc w:val="right"/>
    </w:pPr>
    <w:r w:rsidRPr="006E79DD">
      <w:rPr>
        <w:rStyle w:val="Hyperlink"/>
        <w:color w:val="auto"/>
        <w:u w:val="none"/>
      </w:rPr>
      <w:t xml:space="preserve">Rev </w:t>
    </w:r>
    <w:r w:rsidR="00E63274">
      <w:rPr>
        <w:rStyle w:val="Hyperlink"/>
        <w:color w:val="auto"/>
        <w:u w:val="none"/>
      </w:rPr>
      <w:t>11/4/2022</w:t>
    </w:r>
  </w:p>
  <w:p w14:paraId="473AAE07" w14:textId="0945DC77" w:rsidR="00C159E6" w:rsidRDefault="001B093A">
    <w:pPr>
      <w:pStyle w:val="Footer"/>
    </w:pPr>
    <w:r w:rsidRPr="00AC295A">
      <w:rPr>
        <w:rFonts w:cstheme="minorHAnsi"/>
        <w:b/>
        <w:caps/>
        <w:color w:val="0070C0"/>
        <w:sz w:val="24"/>
        <w:szCs w:val="24"/>
      </w:rPr>
      <w:t xml:space="preserve">For more information about deliverables, visit the speaker center at: </w:t>
    </w:r>
    <w:hyperlink r:id="rId2" w:history="1">
      <w:r w:rsidRPr="00AC295A">
        <w:rPr>
          <w:rStyle w:val="Hyperlink"/>
          <w:rFonts w:cstheme="minorHAnsi"/>
          <w:b/>
          <w:caps/>
          <w:sz w:val="24"/>
          <w:szCs w:val="24"/>
        </w:rPr>
        <w:t>http://www.edicononline.com/speaker-center/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A4AF" w14:textId="77777777" w:rsidR="00F70663" w:rsidRDefault="00F70663" w:rsidP="00827885">
      <w:pPr>
        <w:spacing w:after="0" w:line="240" w:lineRule="auto"/>
      </w:pPr>
      <w:r>
        <w:separator/>
      </w:r>
    </w:p>
  </w:footnote>
  <w:footnote w:type="continuationSeparator" w:id="0">
    <w:p w14:paraId="477703E8" w14:textId="77777777" w:rsidR="00F70663" w:rsidRDefault="00F70663" w:rsidP="008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BF8" w14:textId="6D8B6F69" w:rsidR="00827885" w:rsidRDefault="0051415C" w:rsidP="00827885">
    <w:pPr>
      <w:pStyle w:val="Head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8782" wp14:editId="34C4660A">
              <wp:simplePos x="0" y="0"/>
              <wp:positionH relativeFrom="column">
                <wp:posOffset>2404110</wp:posOffset>
              </wp:positionH>
              <wp:positionV relativeFrom="paragraph">
                <wp:posOffset>116840</wp:posOffset>
              </wp:positionV>
              <wp:extent cx="4543425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4E18C" w14:textId="32CFC945" w:rsidR="00827885" w:rsidRDefault="007F4ADF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</w:t>
                          </w:r>
                          <w:r w:rsidR="00E63274">
                            <w:rPr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11384F">
                            <w:rPr>
                              <w:b/>
                              <w:sz w:val="28"/>
                            </w:rPr>
                            <w:t>Keynote</w:t>
                          </w:r>
                          <w:r w:rsidR="00827885">
                            <w:rPr>
                              <w:b/>
                              <w:sz w:val="28"/>
                            </w:rPr>
                            <w:t xml:space="preserve"> Information </w:t>
                          </w:r>
                          <w:r w:rsidR="001B093A">
                            <w:rPr>
                              <w:b/>
                              <w:sz w:val="28"/>
                            </w:rPr>
                            <w:t>Intake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8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3pt;margin-top:9.2pt;width:35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" stroked="f">
              <v:textbox>
                <w:txbxContent>
                  <w:p w14:paraId="02B4E18C" w14:textId="32CFC945" w:rsidR="00827885" w:rsidRDefault="007F4ADF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</w:t>
                    </w:r>
                    <w:r w:rsidR="00E63274">
                      <w:rPr>
                        <w:b/>
                        <w:sz w:val="28"/>
                      </w:rPr>
                      <w:t>3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11384F">
                      <w:rPr>
                        <w:b/>
                        <w:sz w:val="28"/>
                      </w:rPr>
                      <w:t>Keynote</w:t>
                    </w:r>
                    <w:r w:rsidR="00827885">
                      <w:rPr>
                        <w:b/>
                        <w:sz w:val="28"/>
                      </w:rPr>
                      <w:t xml:space="preserve"> Information </w:t>
                    </w:r>
                    <w:r w:rsidR="001B093A">
                      <w:rPr>
                        <w:b/>
                        <w:sz w:val="28"/>
                      </w:rPr>
                      <w:t>Intake Form</w:t>
                    </w:r>
                  </w:p>
                </w:txbxContent>
              </v:textbox>
            </v:shape>
          </w:pict>
        </mc:Fallback>
      </mc:AlternateContent>
    </w:r>
    <w:r w:rsidR="00827885"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500C4B62" wp14:editId="6D65202B">
          <wp:extent cx="1019175" cy="722688"/>
          <wp:effectExtent l="0" t="0" r="0" b="0"/>
          <wp:docPr id="1" name="Picture 1" descr="EDICON-ONLINE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ON-ONLINE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206" cy="73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4C3" w14:textId="77777777" w:rsidR="00827885" w:rsidRDefault="0082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C8D"/>
    <w:multiLevelType w:val="hybridMultilevel"/>
    <w:tmpl w:val="D138D84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C46"/>
    <w:multiLevelType w:val="multilevel"/>
    <w:tmpl w:val="7DA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EB9"/>
    <w:multiLevelType w:val="hybridMultilevel"/>
    <w:tmpl w:val="B058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D6EEB"/>
    <w:multiLevelType w:val="multilevel"/>
    <w:tmpl w:val="F6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E635A"/>
    <w:multiLevelType w:val="multilevel"/>
    <w:tmpl w:val="98B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3048"/>
    <w:multiLevelType w:val="hybridMultilevel"/>
    <w:tmpl w:val="FD3A27D8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712DD"/>
    <w:multiLevelType w:val="multilevel"/>
    <w:tmpl w:val="DA1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044CD"/>
    <w:multiLevelType w:val="multilevel"/>
    <w:tmpl w:val="5E0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80059"/>
    <w:multiLevelType w:val="multilevel"/>
    <w:tmpl w:val="0E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6180B"/>
    <w:multiLevelType w:val="hybridMultilevel"/>
    <w:tmpl w:val="4B4C0F0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899630">
    <w:abstractNumId w:val="4"/>
  </w:num>
  <w:num w:numId="2" w16cid:durableId="1447701506">
    <w:abstractNumId w:val="8"/>
  </w:num>
  <w:num w:numId="3" w16cid:durableId="174655183">
    <w:abstractNumId w:val="1"/>
  </w:num>
  <w:num w:numId="4" w16cid:durableId="553390192">
    <w:abstractNumId w:val="3"/>
  </w:num>
  <w:num w:numId="5" w16cid:durableId="81145179">
    <w:abstractNumId w:val="3"/>
  </w:num>
  <w:num w:numId="6" w16cid:durableId="1702976847">
    <w:abstractNumId w:val="3"/>
  </w:num>
  <w:num w:numId="7" w16cid:durableId="1480655541">
    <w:abstractNumId w:val="6"/>
  </w:num>
  <w:num w:numId="8" w16cid:durableId="1643730662">
    <w:abstractNumId w:val="7"/>
  </w:num>
  <w:num w:numId="9" w16cid:durableId="932591736">
    <w:abstractNumId w:val="7"/>
  </w:num>
  <w:num w:numId="10" w16cid:durableId="756559366">
    <w:abstractNumId w:val="0"/>
  </w:num>
  <w:num w:numId="11" w16cid:durableId="1149402514">
    <w:abstractNumId w:val="5"/>
  </w:num>
  <w:num w:numId="12" w16cid:durableId="747732953">
    <w:abstractNumId w:val="9"/>
  </w:num>
  <w:num w:numId="13" w16cid:durableId="2096246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5"/>
    <w:rsid w:val="000367B2"/>
    <w:rsid w:val="000457A9"/>
    <w:rsid w:val="000524D4"/>
    <w:rsid w:val="000743E6"/>
    <w:rsid w:val="0011384F"/>
    <w:rsid w:val="001752CB"/>
    <w:rsid w:val="00185185"/>
    <w:rsid w:val="001B07AE"/>
    <w:rsid w:val="001B093A"/>
    <w:rsid w:val="001B6FF1"/>
    <w:rsid w:val="001F2CE1"/>
    <w:rsid w:val="00240A42"/>
    <w:rsid w:val="0026147F"/>
    <w:rsid w:val="00294A77"/>
    <w:rsid w:val="00327327"/>
    <w:rsid w:val="003A5F3B"/>
    <w:rsid w:val="003F76A7"/>
    <w:rsid w:val="00406364"/>
    <w:rsid w:val="00441C20"/>
    <w:rsid w:val="00486436"/>
    <w:rsid w:val="004D1602"/>
    <w:rsid w:val="004D2D9E"/>
    <w:rsid w:val="0051415C"/>
    <w:rsid w:val="005425F5"/>
    <w:rsid w:val="005568BE"/>
    <w:rsid w:val="005612B4"/>
    <w:rsid w:val="0056469D"/>
    <w:rsid w:val="005C08F3"/>
    <w:rsid w:val="005C5A9F"/>
    <w:rsid w:val="005C7C77"/>
    <w:rsid w:val="005F4434"/>
    <w:rsid w:val="006638E6"/>
    <w:rsid w:val="006E79DD"/>
    <w:rsid w:val="00707510"/>
    <w:rsid w:val="007124AB"/>
    <w:rsid w:val="00730A98"/>
    <w:rsid w:val="007F008F"/>
    <w:rsid w:val="007F4ADF"/>
    <w:rsid w:val="0080123B"/>
    <w:rsid w:val="008212F8"/>
    <w:rsid w:val="0082255B"/>
    <w:rsid w:val="00827885"/>
    <w:rsid w:val="008304F5"/>
    <w:rsid w:val="008313E4"/>
    <w:rsid w:val="00855779"/>
    <w:rsid w:val="008764AE"/>
    <w:rsid w:val="00896ADB"/>
    <w:rsid w:val="008D5636"/>
    <w:rsid w:val="00921F3F"/>
    <w:rsid w:val="00964B3C"/>
    <w:rsid w:val="00975BC1"/>
    <w:rsid w:val="009B0C10"/>
    <w:rsid w:val="009D6853"/>
    <w:rsid w:val="00A6589D"/>
    <w:rsid w:val="00AA3D19"/>
    <w:rsid w:val="00AC39C7"/>
    <w:rsid w:val="00AE3005"/>
    <w:rsid w:val="00AE4FDF"/>
    <w:rsid w:val="00C023F0"/>
    <w:rsid w:val="00C159E6"/>
    <w:rsid w:val="00C36873"/>
    <w:rsid w:val="00CD354D"/>
    <w:rsid w:val="00D1394A"/>
    <w:rsid w:val="00D53532"/>
    <w:rsid w:val="00D605F8"/>
    <w:rsid w:val="00D80A5A"/>
    <w:rsid w:val="00DB14F0"/>
    <w:rsid w:val="00DC44B4"/>
    <w:rsid w:val="00E141DE"/>
    <w:rsid w:val="00E3650E"/>
    <w:rsid w:val="00E41026"/>
    <w:rsid w:val="00E63274"/>
    <w:rsid w:val="00F11AF6"/>
    <w:rsid w:val="00F357A0"/>
    <w:rsid w:val="00F50A7F"/>
    <w:rsid w:val="00F70663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0417"/>
  <w15:chartTrackingRefBased/>
  <w15:docId w15:val="{2CA140A0-3E24-4943-B6BC-FC90223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9D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85"/>
  </w:style>
  <w:style w:type="paragraph" w:styleId="Footer">
    <w:name w:val="footer"/>
    <w:basedOn w:val="Normal"/>
    <w:link w:val="FooterChar"/>
    <w:uiPriority w:val="99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5"/>
  </w:style>
  <w:style w:type="character" w:styleId="Hyperlink">
    <w:name w:val="Hyperlink"/>
    <w:basedOn w:val="DefaultParagraphFont"/>
    <w:uiPriority w:val="99"/>
    <w:unhideWhenUsed/>
    <w:rsid w:val="00C15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9DD"/>
    <w:rPr>
      <w:rFonts w:ascii="Arial" w:eastAsia="Times New Roman" w:hAnsi="Arial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ICONONLINE.COM/SPEAKER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cononline.com/speaker-center/" TargetMode="External"/><Relationship Id="rId1" Type="http://schemas.openxmlformats.org/officeDocument/2006/relationships/hyperlink" Target="http://www.edicon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Janine</dc:creator>
  <cp:keywords/>
  <dc:description/>
  <cp:lastModifiedBy>DiMarco, Jennifer</cp:lastModifiedBy>
  <cp:revision>2</cp:revision>
  <cp:lastPrinted>2020-01-13T21:24:00Z</cp:lastPrinted>
  <dcterms:created xsi:type="dcterms:W3CDTF">2022-11-04T14:33:00Z</dcterms:created>
  <dcterms:modified xsi:type="dcterms:W3CDTF">2022-11-04T14:33:00Z</dcterms:modified>
</cp:coreProperties>
</file>